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"/>
        <w:gridCol w:w="4671"/>
        <w:gridCol w:w="4235"/>
      </w:tblGrid>
      <w:tr w:rsidR="00282972" w:rsidRPr="00BC73EB" w14:paraId="24F7D6BC" w14:textId="77777777" w:rsidTr="0058198E">
        <w:tc>
          <w:tcPr>
            <w:tcW w:w="9798" w:type="dxa"/>
            <w:gridSpan w:val="3"/>
            <w:vAlign w:val="center"/>
          </w:tcPr>
          <w:p w14:paraId="3E1E217F" w14:textId="77777777" w:rsidR="00275A78" w:rsidRPr="00BC73EB" w:rsidRDefault="00462A27" w:rsidP="00275A78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462A27">
              <w:rPr>
                <w:rFonts w:ascii="Palatino Linotype" w:hAnsi="Palatino Linotype" w:cs="Arial"/>
                <w:b/>
                <w:sz w:val="24"/>
                <w:szCs w:val="24"/>
              </w:rPr>
              <w:t>The World's Most Dangerous Fish</w:t>
            </w:r>
          </w:p>
        </w:tc>
      </w:tr>
      <w:tr w:rsidR="00965559" w:rsidRPr="00BC73EB" w14:paraId="4A7B702E" w14:textId="77777777" w:rsidTr="0058198E">
        <w:tc>
          <w:tcPr>
            <w:tcW w:w="9798" w:type="dxa"/>
            <w:gridSpan w:val="3"/>
            <w:vAlign w:val="center"/>
          </w:tcPr>
          <w:p w14:paraId="52F5BCB8" w14:textId="77777777" w:rsidR="00BD24BC" w:rsidRDefault="00BD24BC" w:rsidP="00BD24BC">
            <w:pPr>
              <w:jc w:val="center"/>
            </w:pPr>
            <w:r>
              <w:t>*NOTE: ALL IMAGES ARE FOR REFERENCE / EXPLANATION PURPOSE ONLY AND THESE WILL BE RECREATED IN THE ACTUAL ANIMATION*</w:t>
            </w:r>
          </w:p>
          <w:p w14:paraId="3855B131" w14:textId="77777777" w:rsidR="00D05F33" w:rsidRPr="00BC73EB" w:rsidRDefault="002D7B7B" w:rsidP="00CB47CB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color w:val="FF0000"/>
              </w:rPr>
              <w:t>Disclaimer</w:t>
            </w:r>
            <w:r w:rsidRPr="006A11BA">
              <w:rPr>
                <w:color w:val="FF0000"/>
              </w:rPr>
              <w:t xml:space="preserve">: </w:t>
            </w:r>
            <w:r w:rsidRPr="006A11BA">
              <w:rPr>
                <w:rFonts w:ascii="Arial" w:hAnsi="Arial" w:cs="Arial"/>
                <w:color w:val="FF0000"/>
                <w:sz w:val="20"/>
                <w:szCs w:val="20"/>
              </w:rPr>
              <w:t xml:space="preserve">GLOBAL - Please maintain consistency in look for the characters in the SB based on the sketch in the pdf. Images in SB are only for referential purpose. The sketch artist/animator can adapt it to the required style of presentation – vector, clipart or cartoon </w:t>
            </w:r>
            <w:r w:rsidRPr="006A11BA">
              <w:rPr>
                <w:rFonts w:ascii="Arial" w:hAnsi="Arial" w:cs="Arial"/>
                <w:color w:val="FF0000"/>
                <w:sz w:val="20"/>
                <w:szCs w:val="20"/>
              </w:rPr>
              <w:br/>
              <w:t>Animate each image in the required manner.</w:t>
            </w:r>
            <w:r w:rsidRPr="006A11BA">
              <w:rPr>
                <w:rFonts w:ascii="Arial" w:hAnsi="Arial" w:cs="Arial"/>
                <w:color w:val="FF0000"/>
                <w:sz w:val="20"/>
                <w:szCs w:val="20"/>
              </w:rPr>
              <w:br/>
              <w:t>Show the characters based on the following images. Other images in SB are only for reference of body language and expression.</w:t>
            </w:r>
          </w:p>
        </w:tc>
      </w:tr>
      <w:tr w:rsidR="00BD2FAC" w:rsidRPr="00BC73EB" w14:paraId="26585060" w14:textId="77777777" w:rsidTr="00664625">
        <w:trPr>
          <w:trHeight w:val="499"/>
        </w:trPr>
        <w:tc>
          <w:tcPr>
            <w:tcW w:w="892" w:type="dxa"/>
            <w:shd w:val="clear" w:color="auto" w:fill="31849B"/>
            <w:vAlign w:val="center"/>
          </w:tcPr>
          <w:p w14:paraId="7C8B6435" w14:textId="77777777" w:rsidR="00410862" w:rsidRPr="00BC73EB" w:rsidRDefault="00410862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BC73EB">
              <w:rPr>
                <w:rFonts w:ascii="Palatino Linotype" w:hAnsi="Palatino Linotype" w:cs="Arial"/>
                <w:sz w:val="24"/>
                <w:szCs w:val="24"/>
              </w:rPr>
              <w:t>Frame</w:t>
            </w:r>
          </w:p>
        </w:tc>
        <w:tc>
          <w:tcPr>
            <w:tcW w:w="4671" w:type="dxa"/>
            <w:shd w:val="clear" w:color="auto" w:fill="31849B"/>
            <w:vAlign w:val="center"/>
          </w:tcPr>
          <w:p w14:paraId="0A903ABF" w14:textId="77777777" w:rsidR="00410862" w:rsidRPr="00BC73EB" w:rsidRDefault="00410862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BC73EB">
              <w:rPr>
                <w:rFonts w:ascii="Palatino Linotype" w:hAnsi="Palatino Linotype" w:cs="Arial"/>
                <w:sz w:val="24"/>
                <w:szCs w:val="24"/>
              </w:rPr>
              <w:t>Description</w:t>
            </w:r>
          </w:p>
        </w:tc>
        <w:tc>
          <w:tcPr>
            <w:tcW w:w="4235" w:type="dxa"/>
            <w:shd w:val="clear" w:color="auto" w:fill="31849B"/>
            <w:vAlign w:val="center"/>
          </w:tcPr>
          <w:p w14:paraId="5A2A5DAB" w14:textId="77777777" w:rsidR="00410862" w:rsidRPr="00BC73EB" w:rsidRDefault="00410862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BC73EB">
              <w:rPr>
                <w:rFonts w:ascii="Palatino Linotype" w:hAnsi="Palatino Linotype" w:cs="Arial"/>
                <w:sz w:val="24"/>
                <w:szCs w:val="24"/>
              </w:rPr>
              <w:t>Audio</w:t>
            </w:r>
          </w:p>
        </w:tc>
      </w:tr>
      <w:tr w:rsidR="00BD2FAC" w:rsidRPr="00BC73EB" w14:paraId="46F642DF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251031E4" w14:textId="77777777" w:rsidR="00965559" w:rsidRPr="00BC73EB" w:rsidRDefault="00CB47CB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1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7956C873" w14:textId="77777777" w:rsidR="00F552C4" w:rsidRPr="00074E5C" w:rsidRDefault="002658BD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 w:themeColor="text1"/>
                <w:sz w:val="24"/>
                <w:szCs w:val="24"/>
              </w:rPr>
            </w:pPr>
            <w:r w:rsidRPr="00074E5C">
              <w:rPr>
                <w:rFonts w:ascii="Palatino Linotype" w:hAnsi="Palatino Linotype" w:cs="Arial"/>
                <w:color w:val="000000" w:themeColor="text1"/>
                <w:sz w:val="24"/>
                <w:szCs w:val="24"/>
              </w:rPr>
              <w:t xml:space="preserve">Show a teacher standing in front of a board with ‘Dangerous Animals’ written on it. </w:t>
            </w:r>
            <w:r w:rsidR="00181565" w:rsidRPr="00074E5C">
              <w:rPr>
                <w:rFonts w:ascii="Palatino Linotype" w:hAnsi="Palatino Linotype" w:cs="Arial"/>
                <w:color w:val="000000" w:themeColor="text1"/>
                <w:sz w:val="24"/>
                <w:szCs w:val="24"/>
              </w:rPr>
              <w:t>Show her talking to the students.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154CEB4" w14:textId="77777777" w:rsidR="00A64D1D" w:rsidRPr="00074E5C" w:rsidRDefault="00B97ED5" w:rsidP="00F552C4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 w:themeColor="text1"/>
                <w:sz w:val="24"/>
                <w:szCs w:val="24"/>
              </w:rPr>
            </w:pPr>
            <w:r w:rsidRPr="00074E5C">
              <w:rPr>
                <w:rFonts w:ascii="Palatino Linotype" w:hAnsi="Palatino Linotype" w:cs="Arial"/>
                <w:color w:val="000000" w:themeColor="text1"/>
                <w:sz w:val="24"/>
                <w:szCs w:val="24"/>
              </w:rPr>
              <w:t xml:space="preserve">Kids, </w:t>
            </w:r>
            <w:r w:rsidR="00A64D1D" w:rsidRPr="00074E5C">
              <w:rPr>
                <w:rFonts w:ascii="Palatino Linotype" w:hAnsi="Palatino Linotype" w:cs="Arial"/>
                <w:color w:val="000000" w:themeColor="text1"/>
                <w:sz w:val="24"/>
                <w:szCs w:val="24"/>
              </w:rPr>
              <w:t>all of us know that some animals are friendly and some are dangerous</w:t>
            </w:r>
            <w:r w:rsidR="002658BD" w:rsidRPr="00074E5C">
              <w:rPr>
                <w:rFonts w:ascii="Palatino Linotype" w:hAnsi="Palatino Linotype" w:cs="Arial"/>
                <w:color w:val="000000" w:themeColor="text1"/>
                <w:sz w:val="24"/>
                <w:szCs w:val="24"/>
              </w:rPr>
              <w:t>.</w:t>
            </w:r>
          </w:p>
          <w:p w14:paraId="7D8A8AA8" w14:textId="0819123F" w:rsidR="00965559" w:rsidRPr="00074E5C" w:rsidRDefault="002658BD" w:rsidP="00F552C4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000000" w:themeColor="text1"/>
                <w:sz w:val="24"/>
                <w:szCs w:val="24"/>
              </w:rPr>
            </w:pPr>
            <w:r w:rsidRPr="00074E5C">
              <w:rPr>
                <w:rFonts w:ascii="Palatino Linotype" w:hAnsi="Palatino Linotype" w:cs="Arial"/>
                <w:color w:val="000000" w:themeColor="text1"/>
                <w:sz w:val="24"/>
                <w:szCs w:val="24"/>
              </w:rPr>
              <w:t>L</w:t>
            </w:r>
            <w:r w:rsidR="00B97ED5" w:rsidRPr="00074E5C">
              <w:rPr>
                <w:rFonts w:ascii="Palatino Linotype" w:hAnsi="Palatino Linotype" w:cs="Arial"/>
                <w:color w:val="000000" w:themeColor="text1"/>
                <w:sz w:val="24"/>
                <w:szCs w:val="24"/>
              </w:rPr>
              <w:t xml:space="preserve">et’s begin today’s class with a quick </w:t>
            </w:r>
            <w:r w:rsidR="002D7B7B" w:rsidRPr="00074E5C">
              <w:rPr>
                <w:rFonts w:ascii="Palatino Linotype" w:hAnsi="Palatino Linotype" w:cs="Arial"/>
                <w:color w:val="000000" w:themeColor="text1"/>
                <w:sz w:val="24"/>
                <w:szCs w:val="24"/>
              </w:rPr>
              <w:t>question</w:t>
            </w:r>
            <w:r w:rsidR="00B97ED5" w:rsidRPr="00074E5C">
              <w:rPr>
                <w:rFonts w:ascii="Palatino Linotype" w:hAnsi="Palatino Linotype" w:cs="Arial"/>
                <w:color w:val="000000" w:themeColor="text1"/>
                <w:sz w:val="24"/>
                <w:szCs w:val="24"/>
              </w:rPr>
              <w:t>. Can you name a few dangerous animals?</w:t>
            </w:r>
          </w:p>
        </w:tc>
      </w:tr>
      <w:tr w:rsidR="00BD2FAC" w:rsidRPr="00BC73EB" w14:paraId="42C5146D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707037F4" w14:textId="77777777" w:rsidR="00965559" w:rsidRPr="00BC73EB" w:rsidRDefault="00CB47CB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2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C1F8EC5" w14:textId="77777777" w:rsidR="0076437F" w:rsidRDefault="00181565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Show the students raising hands one by one, and speaking out the names of the animals given in the column alongside.</w:t>
            </w:r>
          </w:p>
          <w:p w14:paraId="01B4CA40" w14:textId="77777777" w:rsidR="00FC6186" w:rsidRPr="00FC6186" w:rsidRDefault="00FC6186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FF0000"/>
                <w:sz w:val="24"/>
                <w:szCs w:val="24"/>
              </w:rPr>
            </w:pPr>
            <w:r>
              <w:rPr>
                <w:rFonts w:ascii="Palatino Linotype" w:hAnsi="Palatino Linotype" w:cs="Arial"/>
                <w:color w:val="FF0000"/>
                <w:sz w:val="24"/>
                <w:szCs w:val="24"/>
              </w:rPr>
              <w:t>Show the images of the animals (with their name written below) mentioned by the students for better reference.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FBFB2F3" w14:textId="77777777" w:rsidR="00965559" w:rsidRDefault="002658BD" w:rsidP="002658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tiger</w:t>
            </w:r>
          </w:p>
          <w:p w14:paraId="4840C283" w14:textId="77777777" w:rsidR="002658BD" w:rsidRDefault="003164FF" w:rsidP="002658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leopard</w:t>
            </w:r>
          </w:p>
          <w:p w14:paraId="7772E8D6" w14:textId="77777777" w:rsidR="002658BD" w:rsidRDefault="002658BD" w:rsidP="002658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wolf</w:t>
            </w:r>
          </w:p>
          <w:p w14:paraId="0E5B645D" w14:textId="77777777" w:rsidR="002658BD" w:rsidRDefault="002658BD" w:rsidP="002658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lion</w:t>
            </w:r>
          </w:p>
          <w:p w14:paraId="6325F8C2" w14:textId="77777777" w:rsidR="002658BD" w:rsidRPr="002658BD" w:rsidRDefault="002658BD" w:rsidP="002658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hyena</w:t>
            </w:r>
          </w:p>
        </w:tc>
      </w:tr>
      <w:tr w:rsidR="00BD2FAC" w:rsidRPr="00BC73EB" w14:paraId="439E4C29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1DAD6D4C" w14:textId="77777777" w:rsidR="00965559" w:rsidRPr="00BC73EB" w:rsidRDefault="00CB47CB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3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146ABF7" w14:textId="77777777" w:rsidR="00965559" w:rsidRPr="00BC73EB" w:rsidRDefault="00D73918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Show the teacher talking to the students.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F3FF4C7" w14:textId="739C50CF" w:rsidR="00965559" w:rsidRPr="00BC73EB" w:rsidRDefault="003164FF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Great! Each one of you named a dangerous land animal. Does that </w:t>
            </w:r>
            <w:r w:rsidR="008C0359">
              <w:rPr>
                <w:rFonts w:ascii="Palatino Linotype" w:hAnsi="Palatino Linotype" w:cs="Arial"/>
                <w:sz w:val="24"/>
                <w:szCs w:val="24"/>
              </w:rPr>
              <w:t>mean there aren’t any dangerous</w:t>
            </w:r>
            <w:r w:rsidR="009D7A48">
              <w:rPr>
                <w:rFonts w:ascii="Palatino Linotype" w:hAnsi="Palatino Linotype" w:cs="Arial"/>
                <w:sz w:val="24"/>
                <w:szCs w:val="24"/>
              </w:rPr>
              <w:t xml:space="preserve"> animals in the water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? </w:t>
            </w:r>
            <w:r w:rsidR="00D73918">
              <w:rPr>
                <w:rFonts w:ascii="Palatino Linotype" w:hAnsi="Palatino Linotype" w:cs="Arial"/>
                <w:sz w:val="24"/>
                <w:szCs w:val="24"/>
              </w:rPr>
              <w:t>Well</w:t>
            </w:r>
            <w:r w:rsidR="00E34E37">
              <w:rPr>
                <w:rFonts w:ascii="Palatino Linotype" w:hAnsi="Palatino Linotype" w:cs="Arial"/>
                <w:sz w:val="24"/>
                <w:szCs w:val="24"/>
              </w:rPr>
              <w:t>,</w:t>
            </w:r>
            <w:r w:rsidR="00D73918">
              <w:rPr>
                <w:rFonts w:ascii="Palatino Linotype" w:hAnsi="Palatino Linotype" w:cs="Arial"/>
                <w:sz w:val="24"/>
                <w:szCs w:val="24"/>
              </w:rPr>
              <w:t xml:space="preserve"> no. There are some mysterious and dangerous aquatic creatures as well.  Let us learn about some of them.</w:t>
            </w:r>
          </w:p>
        </w:tc>
      </w:tr>
      <w:tr w:rsidR="00BD2FAC" w:rsidRPr="00BC73EB" w14:paraId="3CBA8137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2ADCA0E1" w14:textId="77777777" w:rsidR="00965559" w:rsidRPr="00BC73EB" w:rsidRDefault="00CB47CB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4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6D14A55D" w14:textId="77777777" w:rsidR="00965559" w:rsidRDefault="00506B53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Show the teacher talking on the left-side of the screen. Above her head, write the number ‘1’. Show </w:t>
            </w:r>
            <w:r w:rsidR="00BD2FAC">
              <w:rPr>
                <w:rFonts w:ascii="Palatino Linotype" w:hAnsi="Palatino Linotype" w:cs="Arial"/>
                <w:sz w:val="24"/>
                <w:szCs w:val="24"/>
              </w:rPr>
              <w:t>a great white shark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swimming in the water.</w:t>
            </w:r>
          </w:p>
          <w:p w14:paraId="4C18C184" w14:textId="77777777" w:rsidR="00BD2FAC" w:rsidRDefault="00BD2FAC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6AADF6" wp14:editId="67A05E87">
                  <wp:extent cx="2828925" cy="1432539"/>
                  <wp:effectExtent l="0" t="0" r="0" b="0"/>
                  <wp:docPr id="1" name="Picture 1" descr="C:\Users\ujainv1\AppData\Local\Microsoft\Windows\INetCache\Content.Word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jainv1\AppData\Local\Microsoft\Windows\INetCache\Content.Word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429" cy="144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4D1F9" w14:textId="77777777" w:rsidR="00D058C1" w:rsidRDefault="00D058C1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0E5748AC" wp14:editId="458BA9FA">
                  <wp:extent cx="1409700" cy="1409700"/>
                  <wp:effectExtent l="0" t="0" r="0" b="0"/>
                  <wp:docPr id="2" name="Picture 2" descr="C:\Users\ujainv1\AppData\Local\Microsoft\Windows\INetCache\Content.Word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jainv1\AppData\Local\Microsoft\Windows\INetCache\Content.Word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B8224F" w14:textId="47C2EADB" w:rsidR="002D7B7B" w:rsidRPr="002D7B7B" w:rsidRDefault="002D7B7B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color w:val="FF0000"/>
                <w:sz w:val="24"/>
                <w:szCs w:val="24"/>
              </w:rPr>
            </w:pPr>
            <w:r>
              <w:rPr>
                <w:rFonts w:ascii="Palatino Linotype" w:hAnsi="Palatino Linotype" w:cs="Arial"/>
                <w:color w:val="FF0000"/>
                <w:sz w:val="24"/>
                <w:szCs w:val="24"/>
              </w:rPr>
              <w:t>To add to the effect, show the students leaving a gasp or other signs of amazement after each sea creature is shown</w:t>
            </w:r>
            <w:r w:rsidR="009F0612">
              <w:rPr>
                <w:rFonts w:ascii="Palatino Linotype" w:hAnsi="Palatino Linotype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4091D6C" w14:textId="77777777" w:rsidR="00965559" w:rsidRPr="00BC73EB" w:rsidRDefault="004C0CA5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lastRenderedPageBreak/>
              <w:t>The</w:t>
            </w:r>
            <w:r w:rsidR="00694AB9">
              <w:rPr>
                <w:rFonts w:ascii="Palatino Linotype" w:hAnsi="Palatino Linotype" w:cs="Arial"/>
                <w:sz w:val="24"/>
                <w:szCs w:val="24"/>
              </w:rPr>
              <w:t xml:space="preserve"> great</w:t>
            </w:r>
            <w:r w:rsidR="00F05461">
              <w:rPr>
                <w:rFonts w:ascii="Palatino Linotype" w:hAnsi="Palatino Linotype" w:cs="Arial"/>
                <w:sz w:val="24"/>
                <w:szCs w:val="24"/>
              </w:rPr>
              <w:t xml:space="preserve"> white shark</w:t>
            </w:r>
            <w:r w:rsidR="00252C5F">
              <w:rPr>
                <w:rFonts w:ascii="Palatino Linotype" w:hAnsi="Palatino Linotype" w:cs="Arial"/>
                <w:sz w:val="24"/>
                <w:szCs w:val="24"/>
              </w:rPr>
              <w:t xml:space="preserve"> is 15 feet in length and weighs about 2000 kgs. It</w:t>
            </w:r>
            <w:r w:rsidR="00F05461">
              <w:rPr>
                <w:rFonts w:ascii="Palatino Linotype" w:hAnsi="Palatino Linotype" w:cs="Arial"/>
                <w:sz w:val="24"/>
                <w:szCs w:val="24"/>
              </w:rPr>
              <w:t xml:space="preserve"> has 300 sharp </w:t>
            </w:r>
            <w:r w:rsidR="00252C5F">
              <w:rPr>
                <w:rFonts w:ascii="Palatino Linotype" w:hAnsi="Palatino Linotype" w:cs="Arial"/>
                <w:sz w:val="24"/>
                <w:szCs w:val="24"/>
              </w:rPr>
              <w:t xml:space="preserve">teeth. </w:t>
            </w:r>
            <w:r w:rsidR="00A543F7">
              <w:rPr>
                <w:rFonts w:ascii="Palatino Linotype" w:hAnsi="Palatino Linotype" w:cs="Arial"/>
                <w:sz w:val="24"/>
                <w:szCs w:val="24"/>
              </w:rPr>
              <w:t>It is the largest predatory fish.</w:t>
            </w:r>
          </w:p>
        </w:tc>
      </w:tr>
      <w:tr w:rsidR="00E31A92" w:rsidRPr="00BC73EB" w14:paraId="3889094F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0EAD6F9F" w14:textId="470C58A4" w:rsidR="00E31A92" w:rsidRDefault="00664625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5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46291A55" w14:textId="3C89FF65" w:rsidR="00FA04BB" w:rsidRDefault="00FA04BB" w:rsidP="00FA04BB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Show the teacher talking on the left-side of the screen. Above her head, write the number ‘</w:t>
            </w:r>
            <w:r w:rsidRPr="00FA04BB">
              <w:rPr>
                <w:rFonts w:ascii="Palatino Linotype" w:hAnsi="Palatino Linotype" w:cs="Arial"/>
                <w:sz w:val="24"/>
                <w:szCs w:val="24"/>
              </w:rPr>
              <w:t>2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’. Show </w:t>
            </w:r>
            <w:r w:rsidR="00490D62">
              <w:rPr>
                <w:rFonts w:ascii="Palatino Linotype" w:hAnsi="Palatino Linotype" w:cs="Arial"/>
                <w:sz w:val="24"/>
                <w:szCs w:val="24"/>
              </w:rPr>
              <w:t>an electric ray</w:t>
            </w:r>
            <w:r w:rsidRPr="00AB448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sz w:val="24"/>
                <w:szCs w:val="24"/>
              </w:rPr>
              <w:t>swimming in the water.</w:t>
            </w:r>
          </w:p>
          <w:p w14:paraId="2E9FEC5F" w14:textId="583032A5" w:rsidR="00E31A92" w:rsidRDefault="00FA04BB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908B60" wp14:editId="332B8E15">
                  <wp:extent cx="2076450" cy="1518191"/>
                  <wp:effectExtent l="0" t="0" r="0" b="6350"/>
                  <wp:docPr id="9" name="Picture 9" descr="C:\Users\ujainv1\AppData\Local\Microsoft\Windows\INetCache\Content.Word\a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jainv1\AppData\Local\Microsoft\Windows\INetCache\Content.Word\a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972" cy="152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09BA722B" w14:textId="46B4AC3B" w:rsidR="00FA04BB" w:rsidRPr="00FA04BB" w:rsidRDefault="00631DD6" w:rsidP="00FA04BB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The e</w:t>
            </w:r>
            <w:r w:rsidR="00FA04BB" w:rsidRPr="00FA04BB">
              <w:rPr>
                <w:rFonts w:ascii="Palatino Linotype" w:hAnsi="Palatino Linotype" w:cs="Arial"/>
                <w:sz w:val="24"/>
                <w:szCs w:val="24"/>
              </w:rPr>
              <w:t>lectric ray stun</w:t>
            </w:r>
            <w:r>
              <w:rPr>
                <w:rFonts w:ascii="Palatino Linotype" w:hAnsi="Palatino Linotype" w:cs="Arial"/>
                <w:sz w:val="24"/>
                <w:szCs w:val="24"/>
              </w:rPr>
              <w:t>s</w:t>
            </w:r>
            <w:r w:rsidR="00FA04BB" w:rsidRPr="00FA04BB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sz w:val="24"/>
                <w:szCs w:val="24"/>
              </w:rPr>
              <w:t>its</w:t>
            </w:r>
            <w:r w:rsidR="00FA04BB" w:rsidRPr="00FA04BB">
              <w:rPr>
                <w:rFonts w:ascii="Palatino Linotype" w:hAnsi="Palatino Linotype" w:cs="Arial"/>
                <w:sz w:val="24"/>
                <w:szCs w:val="24"/>
              </w:rPr>
              <w:t xml:space="preserve"> prey and</w:t>
            </w:r>
          </w:p>
          <w:p w14:paraId="18E0F397" w14:textId="4F52FFAA" w:rsidR="00FA04BB" w:rsidRPr="00FA04BB" w:rsidRDefault="00FA04BB" w:rsidP="00FA04BB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FA04BB">
              <w:rPr>
                <w:rFonts w:ascii="Palatino Linotype" w:hAnsi="Palatino Linotype" w:cs="Arial"/>
                <w:sz w:val="24"/>
                <w:szCs w:val="24"/>
              </w:rPr>
              <w:t>protect</w:t>
            </w:r>
            <w:r w:rsidR="002C7652">
              <w:rPr>
                <w:rFonts w:ascii="Palatino Linotype" w:hAnsi="Palatino Linotype" w:cs="Arial"/>
                <w:sz w:val="24"/>
                <w:szCs w:val="24"/>
              </w:rPr>
              <w:t>s</w:t>
            </w:r>
            <w:r w:rsidRPr="00FA04BB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631DD6">
              <w:rPr>
                <w:rFonts w:ascii="Palatino Linotype" w:hAnsi="Palatino Linotype" w:cs="Arial"/>
                <w:sz w:val="24"/>
                <w:szCs w:val="24"/>
              </w:rPr>
              <w:t>it</w:t>
            </w:r>
            <w:r>
              <w:rPr>
                <w:rFonts w:ascii="Palatino Linotype" w:hAnsi="Palatino Linotype" w:cs="Arial"/>
                <w:sz w:val="24"/>
                <w:szCs w:val="24"/>
              </w:rPr>
              <w:t>s</w:t>
            </w:r>
            <w:r w:rsidR="00631DD6">
              <w:rPr>
                <w:rFonts w:ascii="Palatino Linotype" w:hAnsi="Palatino Linotype" w:cs="Arial"/>
                <w:sz w:val="24"/>
                <w:szCs w:val="24"/>
              </w:rPr>
              <w:t>elf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from </w:t>
            </w:r>
            <w:r w:rsidR="00631DD6">
              <w:rPr>
                <w:rFonts w:ascii="Palatino Linotype" w:hAnsi="Palatino Linotype" w:cs="Arial"/>
                <w:sz w:val="24"/>
                <w:szCs w:val="24"/>
              </w:rPr>
              <w:t>its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predators by producing electric current that ranges from</w:t>
            </w:r>
            <w:r w:rsidRPr="00FA04BB">
              <w:rPr>
                <w:rFonts w:ascii="Palatino Linotype" w:hAnsi="Palatino Linotype" w:cs="Arial"/>
                <w:sz w:val="24"/>
                <w:szCs w:val="24"/>
              </w:rPr>
              <w:t xml:space="preserve"> 50 to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200 volts.</w:t>
            </w:r>
            <w:r w:rsidRPr="00FA04BB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AE192D">
              <w:rPr>
                <w:rFonts w:ascii="Palatino Linotype" w:hAnsi="Palatino Linotype" w:cs="Arial"/>
                <w:sz w:val="24"/>
                <w:szCs w:val="24"/>
              </w:rPr>
              <w:t>It is</w:t>
            </w:r>
            <w:r w:rsidRPr="00FA04BB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generally </w:t>
            </w:r>
            <w:r w:rsidRPr="00FA04BB">
              <w:rPr>
                <w:rFonts w:ascii="Palatino Linotype" w:hAnsi="Palatino Linotype" w:cs="Arial"/>
                <w:sz w:val="24"/>
                <w:szCs w:val="24"/>
              </w:rPr>
              <w:t xml:space="preserve">harmless </w:t>
            </w:r>
            <w:r>
              <w:rPr>
                <w:rFonts w:ascii="Palatino Linotype" w:hAnsi="Palatino Linotype" w:cs="Arial"/>
                <w:sz w:val="24"/>
                <w:szCs w:val="24"/>
              </w:rPr>
              <w:t>but become</w:t>
            </w:r>
            <w:r w:rsidR="00AE192D">
              <w:rPr>
                <w:rFonts w:ascii="Palatino Linotype" w:hAnsi="Palatino Linotype" w:cs="Arial"/>
                <w:sz w:val="24"/>
                <w:szCs w:val="24"/>
              </w:rPr>
              <w:t>s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aggressive when touched or stepped upon. </w:t>
            </w:r>
          </w:p>
          <w:p w14:paraId="483BC889" w14:textId="6273573C" w:rsidR="00E31A92" w:rsidRDefault="00E31A92" w:rsidP="00FA04BB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BD2FAC" w:rsidRPr="00BC73EB" w14:paraId="136456A6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59FBF1AC" w14:textId="3FB16F15" w:rsidR="00410119" w:rsidRPr="00BC73EB" w:rsidRDefault="00664625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6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098B3A0" w14:textId="5C042F55" w:rsidR="00664625" w:rsidRDefault="00664625" w:rsidP="0066462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7D2FA743" w14:textId="603E95C2" w:rsidR="00664625" w:rsidRDefault="00664625" w:rsidP="00664625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Show the teacher talking on the left-side of the screen. Above her head, write the number ‘</w:t>
            </w:r>
            <w:r>
              <w:rPr>
                <w:rFonts w:ascii="Palatino Linotype" w:hAnsi="Palatino Linotype" w:cs="Arial"/>
                <w:sz w:val="24"/>
                <w:szCs w:val="24"/>
              </w:rPr>
              <w:t>3</w:t>
            </w:r>
            <w:r>
              <w:rPr>
                <w:rFonts w:ascii="Palatino Linotype" w:hAnsi="Palatino Linotype" w:cs="Arial"/>
                <w:sz w:val="24"/>
                <w:szCs w:val="24"/>
              </w:rPr>
              <w:t>’. Show a box jellyfi</w:t>
            </w:r>
            <w:r w:rsidRPr="00AB4489">
              <w:rPr>
                <w:rFonts w:ascii="Palatino Linotype" w:hAnsi="Palatino Linotype" w:cs="Arial"/>
                <w:sz w:val="24"/>
                <w:szCs w:val="24"/>
              </w:rPr>
              <w:t xml:space="preserve">sh </w:t>
            </w:r>
            <w:r>
              <w:rPr>
                <w:rFonts w:ascii="Palatino Linotype" w:hAnsi="Palatino Linotype" w:cs="Arial"/>
                <w:sz w:val="24"/>
                <w:szCs w:val="24"/>
              </w:rPr>
              <w:t>swimming in the water.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46161118" wp14:editId="579A9478">
                  <wp:extent cx="2047875" cy="1392856"/>
                  <wp:effectExtent l="0" t="0" r="0" b="0"/>
                  <wp:docPr id="3" name="Picture 3" descr="C:\Users\ujainv1\AppData\Local\Microsoft\Windows\INetCache\Content.Word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jainv1\AppData\Local\Microsoft\Windows\INetCache\Content.Word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474" cy="140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7705A" w14:textId="305323FF" w:rsidR="00664625" w:rsidRPr="00BC73EB" w:rsidRDefault="00664625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  <w:vAlign w:val="center"/>
          </w:tcPr>
          <w:p w14:paraId="05EDEB30" w14:textId="77777777" w:rsidR="00410119" w:rsidRPr="00BC73EB" w:rsidRDefault="00AB4489" w:rsidP="009470E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The box jellyfi</w:t>
            </w:r>
            <w:r w:rsidRPr="00AB4489">
              <w:rPr>
                <w:rFonts w:ascii="Palatino Linotype" w:hAnsi="Palatino Linotype" w:cs="Arial"/>
                <w:sz w:val="24"/>
                <w:szCs w:val="24"/>
              </w:rPr>
              <w:t>sh ha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s </w:t>
            </w:r>
            <w:r w:rsidRPr="00AB4489">
              <w:rPr>
                <w:rFonts w:ascii="Palatino Linotype" w:hAnsi="Palatino Linotype" w:cs="Arial"/>
                <w:sz w:val="24"/>
                <w:szCs w:val="24"/>
              </w:rPr>
              <w:t>a cube-shaped body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AB4489">
              <w:rPr>
                <w:rFonts w:ascii="Palatino Linotype" w:hAnsi="Palatino Linotype" w:cs="Arial"/>
                <w:sz w:val="24"/>
                <w:szCs w:val="24"/>
              </w:rPr>
              <w:t>with long tentacles hanging from four</w:t>
            </w:r>
            <w:r w:rsidR="009470E5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AB4489">
              <w:rPr>
                <w:rFonts w:ascii="Palatino Linotype" w:hAnsi="Palatino Linotype" w:cs="Arial"/>
                <w:sz w:val="24"/>
                <w:szCs w:val="24"/>
              </w:rPr>
              <w:t>corners.</w:t>
            </w:r>
            <w:r w:rsidR="00090DA9">
              <w:rPr>
                <w:rFonts w:ascii="Palatino Linotype" w:hAnsi="Palatino Linotype" w:cs="Arial"/>
                <w:sz w:val="24"/>
                <w:szCs w:val="24"/>
              </w:rPr>
              <w:t xml:space="preserve"> Its stings contain toxins that instantly kill its prey.</w:t>
            </w:r>
          </w:p>
        </w:tc>
      </w:tr>
      <w:tr w:rsidR="00440DB5" w:rsidRPr="00BC73EB" w14:paraId="4798A9DD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676156AD" w14:textId="46B95F39" w:rsidR="00440DB5" w:rsidRDefault="00440DB5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7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6105C77D" w14:textId="64312CB8" w:rsidR="00440DB5" w:rsidRDefault="00F0200F" w:rsidP="0066462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Show the teacher talking on the left-side of the screen. Above her head, write the number ‘</w:t>
            </w:r>
            <w:r>
              <w:rPr>
                <w:rFonts w:ascii="Palatino Linotype" w:hAnsi="Palatino Linotype" w:cs="Arial"/>
                <w:sz w:val="24"/>
                <w:szCs w:val="24"/>
              </w:rPr>
              <w:t>4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’. Show a </w:t>
            </w:r>
            <w:r w:rsidR="00755CB5">
              <w:rPr>
                <w:rFonts w:ascii="Palatino Linotype" w:hAnsi="Palatino Linotype" w:cs="Arial"/>
                <w:sz w:val="24"/>
                <w:szCs w:val="24"/>
              </w:rPr>
              <w:t>blowfish</w:t>
            </w:r>
            <w:r w:rsidRPr="00AB448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sz w:val="24"/>
                <w:szCs w:val="24"/>
              </w:rPr>
              <w:t>swimming in the water.</w:t>
            </w:r>
          </w:p>
          <w:p w14:paraId="1C470F1B" w14:textId="5D8D36D0" w:rsidR="006E275A" w:rsidRDefault="006E275A" w:rsidP="0066462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65412990" wp14:editId="6B1ABEE2">
                  <wp:extent cx="2085975" cy="1539648"/>
                  <wp:effectExtent l="0" t="0" r="0" b="3810"/>
                  <wp:docPr id="10" name="Picture 10" descr="C:\Users\ujainv1\AppData\Local\Microsoft\Windows\INetCache\Content.Word\rrr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jainv1\AppData\Local\Microsoft\Windows\INetCache\Content.Word\rrr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406" cy="154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3E85020" w14:textId="0C90B607" w:rsidR="00F0200F" w:rsidRPr="00F0200F" w:rsidRDefault="00F0200F" w:rsidP="00F0200F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lastRenderedPageBreak/>
              <w:t xml:space="preserve">As the name suggests the blowfish blows itself up several times its normal size to escape its predators. Its poison </w:t>
            </w:r>
            <w:r w:rsidRPr="00F0200F">
              <w:rPr>
                <w:rFonts w:ascii="Palatino Linotype" w:hAnsi="Palatino Linotype" w:cs="Arial"/>
                <w:sz w:val="24"/>
                <w:szCs w:val="24"/>
              </w:rPr>
              <w:t>can kill 30 human adults.</w:t>
            </w:r>
          </w:p>
          <w:p w14:paraId="6D1B33A1" w14:textId="0264D047" w:rsidR="00440DB5" w:rsidRDefault="00F0200F" w:rsidP="00F0200F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Its</w:t>
            </w:r>
            <w:r w:rsidRPr="00F0200F">
              <w:rPr>
                <w:rFonts w:ascii="Palatino Linotype" w:hAnsi="Palatino Linotype" w:cs="Arial"/>
                <w:sz w:val="24"/>
                <w:szCs w:val="24"/>
              </w:rPr>
              <w:t xml:space="preserve"> meat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is a Japanese delicacy called fugu, </w:t>
            </w:r>
            <w:r w:rsidRPr="00F0200F">
              <w:rPr>
                <w:rFonts w:ascii="Palatino Linotype" w:hAnsi="Palatino Linotype" w:cs="Arial"/>
                <w:sz w:val="24"/>
                <w:szCs w:val="24"/>
              </w:rPr>
              <w:t>prepared only by expert chefs.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sz w:val="24"/>
                <w:szCs w:val="24"/>
              </w:rPr>
              <w:lastRenderedPageBreak/>
              <w:t xml:space="preserve">The blowfish is also called the pufferfish. </w:t>
            </w:r>
          </w:p>
        </w:tc>
      </w:tr>
      <w:tr w:rsidR="00440DB5" w:rsidRPr="00BC73EB" w14:paraId="7A6CC94B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5F02D2AB" w14:textId="66A31A4E" w:rsidR="00440DB5" w:rsidRDefault="004D6048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A35126E" w14:textId="03F154E1" w:rsidR="004D6048" w:rsidRDefault="004D6048" w:rsidP="004D6048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Show the teacher talking on the left-side of the screen. Above her head, write the number ‘</w:t>
            </w:r>
            <w:r>
              <w:rPr>
                <w:rFonts w:ascii="Palatino Linotype" w:hAnsi="Palatino Linotype" w:cs="Arial"/>
                <w:sz w:val="24"/>
                <w:szCs w:val="24"/>
              </w:rPr>
              <w:t>5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’. Show a </w:t>
            </w:r>
            <w:r>
              <w:rPr>
                <w:rFonts w:ascii="Palatino Linotype" w:hAnsi="Palatino Linotype" w:cs="Arial"/>
                <w:sz w:val="24"/>
                <w:szCs w:val="24"/>
              </w:rPr>
              <w:t>stone</w:t>
            </w:r>
            <w:r>
              <w:rPr>
                <w:rFonts w:ascii="Palatino Linotype" w:hAnsi="Palatino Linotype" w:cs="Arial"/>
                <w:sz w:val="24"/>
                <w:szCs w:val="24"/>
              </w:rPr>
              <w:t>fish</w:t>
            </w:r>
            <w:r w:rsidRPr="00AB448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sz w:val="24"/>
                <w:szCs w:val="24"/>
              </w:rPr>
              <w:t>swimming in the water.</w:t>
            </w:r>
          </w:p>
          <w:p w14:paraId="0A58D439" w14:textId="5E765FE8" w:rsidR="00440DB5" w:rsidRDefault="008F3354" w:rsidP="0066462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noProof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2939FAAA" wp14:editId="0E52C04A">
                  <wp:extent cx="2114550" cy="1572156"/>
                  <wp:effectExtent l="0" t="0" r="0" b="9525"/>
                  <wp:docPr id="11" name="Picture 11" descr="C:\Users\ujainv1\AppData\Local\Microsoft\Windows\INetCache\Content.Word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jainv1\AppData\Local\Microsoft\Windows\INetCache\Content.Word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639" cy="1575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171901C" w14:textId="2B46231A" w:rsidR="004D6048" w:rsidRPr="004D6048" w:rsidRDefault="004D6048" w:rsidP="004D6048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A brownish-coloured fi</w:t>
            </w:r>
            <w:r w:rsidRPr="004D6048">
              <w:rPr>
                <w:rFonts w:ascii="Palatino Linotype" w:hAnsi="Palatino Linotype" w:cs="Arial"/>
                <w:sz w:val="24"/>
                <w:szCs w:val="24"/>
              </w:rPr>
              <w:t>sh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, the stonefish looks like a stone on the ocean floor because of its ability to quickly blend in </w:t>
            </w:r>
            <w:r w:rsidRPr="004D6048">
              <w:rPr>
                <w:rFonts w:ascii="Palatino Linotype" w:hAnsi="Palatino Linotype" w:cs="Arial"/>
                <w:sz w:val="24"/>
                <w:szCs w:val="24"/>
              </w:rPr>
              <w:t xml:space="preserve">with its surroundings.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It uses it </w:t>
            </w:r>
            <w:r w:rsidRPr="004D6048">
              <w:rPr>
                <w:rFonts w:ascii="Palatino Linotype" w:hAnsi="Palatino Linotype" w:cs="Arial"/>
                <w:sz w:val="24"/>
                <w:szCs w:val="24"/>
              </w:rPr>
              <w:t xml:space="preserve">venom to catch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its prey </w:t>
            </w:r>
            <w:r w:rsidRPr="004D6048">
              <w:rPr>
                <w:rFonts w:ascii="Palatino Linotype" w:hAnsi="Palatino Linotype" w:cs="Arial"/>
                <w:sz w:val="24"/>
                <w:szCs w:val="24"/>
              </w:rPr>
              <w:t xml:space="preserve">and to stay away from predators.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It can even </w:t>
            </w:r>
            <w:r w:rsidRPr="004D6048">
              <w:rPr>
                <w:rFonts w:ascii="Palatino Linotype" w:hAnsi="Palatino Linotype" w:cs="Arial"/>
                <w:sz w:val="24"/>
                <w:szCs w:val="24"/>
              </w:rPr>
              <w:t>kill an adult human in less than an hour.</w:t>
            </w:r>
          </w:p>
          <w:p w14:paraId="0CD249FB" w14:textId="3CBD7310" w:rsidR="00440DB5" w:rsidRDefault="00440DB5" w:rsidP="004D6048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4D6048" w:rsidRPr="00BC73EB" w14:paraId="45A34D57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162FC777" w14:textId="546E3A76" w:rsidR="004D6048" w:rsidRDefault="003A7DAA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9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4203E28B" w14:textId="40AE7D5A" w:rsidR="004D6048" w:rsidRDefault="003A7DAA" w:rsidP="0066462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Show the teacher in the middle of the screen. She is talking.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2A16BED2" w14:textId="50C2C688" w:rsidR="004D6048" w:rsidRDefault="003A7DAA" w:rsidP="009470E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Now, you will see the pictures of the fishes you learnt about. Guess their names. </w:t>
            </w:r>
            <w:r w:rsidR="003A51FE">
              <w:rPr>
                <w:rFonts w:ascii="Palatino Linotype" w:hAnsi="Palatino Linotype" w:cs="Arial"/>
                <w:sz w:val="24"/>
                <w:szCs w:val="24"/>
              </w:rPr>
              <w:t xml:space="preserve">The hints you hear will help you. </w:t>
            </w:r>
          </w:p>
        </w:tc>
      </w:tr>
      <w:tr w:rsidR="004D6048" w:rsidRPr="00BC73EB" w14:paraId="154249E7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083BF833" w14:textId="2D6FA639" w:rsidR="004D6048" w:rsidRDefault="0033207D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10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7FAD643C" w14:textId="10D9741F" w:rsidR="004D6048" w:rsidRPr="00C33558" w:rsidRDefault="0033207D" w:rsidP="0066462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C33558">
              <w:rPr>
                <w:rFonts w:ascii="Palatino Linotype" w:hAnsi="Palatino Linotype" w:cs="Arial"/>
                <w:sz w:val="24"/>
                <w:szCs w:val="24"/>
              </w:rPr>
              <w:t>Show picture of</w:t>
            </w:r>
            <w:r w:rsidRPr="00C33558">
              <w:rPr>
                <w:rFonts w:ascii="Palatino Linotype" w:hAnsi="Palatino Linotype" w:cs="Arial"/>
                <w:sz w:val="24"/>
                <w:szCs w:val="24"/>
              </w:rPr>
              <w:t xml:space="preserve"> electric ray.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9EB5C57" w14:textId="1A2E35B3" w:rsidR="004D6048" w:rsidRDefault="00006A90" w:rsidP="009470E5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I produce electric current. </w:t>
            </w:r>
          </w:p>
        </w:tc>
      </w:tr>
      <w:tr w:rsidR="00BD2FAC" w:rsidRPr="00BC73EB" w14:paraId="7AA170B5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0B5CD95A" w14:textId="12751C5B" w:rsidR="00410119" w:rsidRPr="00BC73EB" w:rsidRDefault="0033207D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11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7D538FD" w14:textId="586B9B89" w:rsidR="00410119" w:rsidRPr="00C33558" w:rsidRDefault="0033207D" w:rsidP="0033207D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C33558">
              <w:rPr>
                <w:rFonts w:ascii="Palatino Linotype" w:hAnsi="Palatino Linotype" w:cs="Arial"/>
                <w:sz w:val="24"/>
                <w:szCs w:val="24"/>
              </w:rPr>
              <w:t>Show picture of stonefish.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9F80340" w14:textId="1890F8AF" w:rsidR="00410119" w:rsidRPr="00BC73EB" w:rsidRDefault="00006A90" w:rsidP="00006A90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It looks like a stone on the ocean floor.</w:t>
            </w:r>
          </w:p>
        </w:tc>
      </w:tr>
      <w:tr w:rsidR="00BD2FAC" w:rsidRPr="00BC73EB" w14:paraId="2576ABA3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1E6DD461" w14:textId="330FFF36" w:rsidR="00965559" w:rsidRPr="00BC73EB" w:rsidRDefault="0033207D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12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79FDC88" w14:textId="2196415B" w:rsidR="00965559" w:rsidRPr="00C33558" w:rsidRDefault="0033207D" w:rsidP="0033207D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C33558">
              <w:rPr>
                <w:rFonts w:ascii="Palatino Linotype" w:hAnsi="Palatino Linotype" w:cs="Arial"/>
                <w:sz w:val="24"/>
                <w:szCs w:val="24"/>
              </w:rPr>
              <w:t>Show picture of</w:t>
            </w:r>
            <w:r w:rsidRPr="00C33558">
              <w:rPr>
                <w:rFonts w:ascii="Palatino Linotype" w:hAnsi="Palatino Linotype" w:cs="Arial"/>
                <w:sz w:val="24"/>
                <w:szCs w:val="24"/>
              </w:rPr>
              <w:t xml:space="preserve"> box jell</w:t>
            </w:r>
            <w:r w:rsidR="00C33558" w:rsidRPr="00C33558">
              <w:rPr>
                <w:rFonts w:ascii="Palatino Linotype" w:hAnsi="Palatino Linotype" w:cs="Arial"/>
                <w:sz w:val="24"/>
                <w:szCs w:val="24"/>
              </w:rPr>
              <w:t>y</w:t>
            </w:r>
            <w:r w:rsidRPr="00C33558">
              <w:rPr>
                <w:rFonts w:ascii="Palatino Linotype" w:hAnsi="Palatino Linotype" w:cs="Arial"/>
                <w:sz w:val="24"/>
                <w:szCs w:val="24"/>
              </w:rPr>
              <w:t>fish.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3ADC0348" w14:textId="0F49DD58" w:rsidR="00965559" w:rsidRPr="00BC73EB" w:rsidRDefault="00006A90" w:rsidP="00006A90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It has a cube-shaped body.</w:t>
            </w:r>
          </w:p>
        </w:tc>
      </w:tr>
      <w:tr w:rsidR="00BD2FAC" w:rsidRPr="00BC73EB" w14:paraId="17379B90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54A354D2" w14:textId="6201B1A4" w:rsidR="00965559" w:rsidRPr="00BC73EB" w:rsidRDefault="0033207D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13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74131B3C" w14:textId="1A2EABCB" w:rsidR="00965559" w:rsidRPr="00C33558" w:rsidRDefault="0033207D" w:rsidP="0033207D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C33558">
              <w:rPr>
                <w:rFonts w:ascii="Palatino Linotype" w:hAnsi="Palatino Linotype" w:cs="Arial"/>
                <w:sz w:val="24"/>
                <w:szCs w:val="24"/>
              </w:rPr>
              <w:t>Show picture of</w:t>
            </w:r>
            <w:r w:rsidRPr="00C33558">
              <w:rPr>
                <w:rFonts w:ascii="Palatino Linotype" w:hAnsi="Palatino Linotype" w:cs="Arial"/>
                <w:sz w:val="24"/>
                <w:szCs w:val="24"/>
              </w:rPr>
              <w:t xml:space="preserve"> blowfish.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1C08C343" w14:textId="22590483" w:rsidR="00965559" w:rsidRPr="00BC73EB" w:rsidRDefault="003F70D7" w:rsidP="003F70D7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My poison can kill 30 human adults.</w:t>
            </w:r>
          </w:p>
        </w:tc>
      </w:tr>
      <w:tr w:rsidR="00BD2FAC" w:rsidRPr="00BC73EB" w14:paraId="58217BD0" w14:textId="77777777" w:rsidTr="00664625">
        <w:trPr>
          <w:trHeight w:val="499"/>
        </w:trPr>
        <w:tc>
          <w:tcPr>
            <w:tcW w:w="892" w:type="dxa"/>
            <w:shd w:val="clear" w:color="auto" w:fill="auto"/>
            <w:vAlign w:val="center"/>
          </w:tcPr>
          <w:p w14:paraId="4B579BF5" w14:textId="4979BA4F" w:rsidR="006F16F0" w:rsidRDefault="0033207D" w:rsidP="00BD11F8">
            <w:pPr>
              <w:spacing w:after="0" w:line="240" w:lineRule="auto"/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14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39D9DEE" w14:textId="21D0564F" w:rsidR="006F16F0" w:rsidRPr="00C33558" w:rsidRDefault="0033207D" w:rsidP="0033207D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 w:rsidRPr="00C33558">
              <w:rPr>
                <w:rFonts w:ascii="Palatino Linotype" w:hAnsi="Palatino Linotype" w:cs="Arial"/>
                <w:sz w:val="24"/>
                <w:szCs w:val="24"/>
              </w:rPr>
              <w:t xml:space="preserve">Show picture of great white shark. </w:t>
            </w:r>
          </w:p>
        </w:tc>
        <w:tc>
          <w:tcPr>
            <w:tcW w:w="4235" w:type="dxa"/>
            <w:shd w:val="clear" w:color="auto" w:fill="auto"/>
            <w:vAlign w:val="center"/>
          </w:tcPr>
          <w:p w14:paraId="60C09BAF" w14:textId="5BD89C5C" w:rsidR="006F16F0" w:rsidRPr="00BC73EB" w:rsidRDefault="00006A90" w:rsidP="00006A90">
            <w:pPr>
              <w:spacing w:after="0" w:line="240" w:lineRule="auto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I have 300 sharp teeth. </w:t>
            </w:r>
          </w:p>
        </w:tc>
      </w:tr>
    </w:tbl>
    <w:p w14:paraId="36665F81" w14:textId="77777777" w:rsidR="00606173" w:rsidRPr="00BC73EB" w:rsidRDefault="00606173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606173" w:rsidRPr="00BC73EB" w:rsidSect="00606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4CC41" w14:textId="77777777" w:rsidR="00BF2E99" w:rsidRDefault="00BF2E99" w:rsidP="009D0737">
      <w:pPr>
        <w:spacing w:after="0" w:line="240" w:lineRule="auto"/>
      </w:pPr>
      <w:r>
        <w:separator/>
      </w:r>
    </w:p>
  </w:endnote>
  <w:endnote w:type="continuationSeparator" w:id="0">
    <w:p w14:paraId="66466134" w14:textId="77777777" w:rsidR="00BF2E99" w:rsidRDefault="00BF2E99" w:rsidP="009D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DF16A" w14:textId="77777777" w:rsidR="00BF2E99" w:rsidRDefault="00BF2E99" w:rsidP="009D0737">
      <w:pPr>
        <w:spacing w:after="0" w:line="240" w:lineRule="auto"/>
      </w:pPr>
      <w:r>
        <w:separator/>
      </w:r>
    </w:p>
  </w:footnote>
  <w:footnote w:type="continuationSeparator" w:id="0">
    <w:p w14:paraId="154B70E3" w14:textId="77777777" w:rsidR="00BF2E99" w:rsidRDefault="00BF2E99" w:rsidP="009D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D0E"/>
    <w:multiLevelType w:val="hybridMultilevel"/>
    <w:tmpl w:val="B1F2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7121"/>
    <w:multiLevelType w:val="hybridMultilevel"/>
    <w:tmpl w:val="AD4E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06EE"/>
    <w:multiLevelType w:val="hybridMultilevel"/>
    <w:tmpl w:val="0DD0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C4C0C"/>
    <w:multiLevelType w:val="hybridMultilevel"/>
    <w:tmpl w:val="681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3EA4"/>
    <w:multiLevelType w:val="hybridMultilevel"/>
    <w:tmpl w:val="DF0A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A3E41"/>
    <w:multiLevelType w:val="hybridMultilevel"/>
    <w:tmpl w:val="0CB49024"/>
    <w:lvl w:ilvl="0" w:tplc="228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D468B"/>
    <w:multiLevelType w:val="hybridMultilevel"/>
    <w:tmpl w:val="A4DC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60823"/>
    <w:multiLevelType w:val="hybridMultilevel"/>
    <w:tmpl w:val="9780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4BBC"/>
    <w:multiLevelType w:val="hybridMultilevel"/>
    <w:tmpl w:val="4A94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531F4"/>
    <w:multiLevelType w:val="hybridMultilevel"/>
    <w:tmpl w:val="4F6C3C4C"/>
    <w:lvl w:ilvl="0" w:tplc="DCC2773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5E6DAA"/>
    <w:multiLevelType w:val="hybridMultilevel"/>
    <w:tmpl w:val="E74E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B5D3E"/>
    <w:multiLevelType w:val="hybridMultilevel"/>
    <w:tmpl w:val="2E20C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155A2"/>
    <w:multiLevelType w:val="hybridMultilevel"/>
    <w:tmpl w:val="E510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07B98"/>
    <w:multiLevelType w:val="hybridMultilevel"/>
    <w:tmpl w:val="9B80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2A9"/>
    <w:multiLevelType w:val="hybridMultilevel"/>
    <w:tmpl w:val="147E6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333E3"/>
    <w:multiLevelType w:val="hybridMultilevel"/>
    <w:tmpl w:val="A97A1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5D6B24"/>
    <w:multiLevelType w:val="hybridMultilevel"/>
    <w:tmpl w:val="CD56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20A3"/>
    <w:multiLevelType w:val="hybridMultilevel"/>
    <w:tmpl w:val="F8D47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23356"/>
    <w:multiLevelType w:val="hybridMultilevel"/>
    <w:tmpl w:val="57B2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72568"/>
    <w:multiLevelType w:val="hybridMultilevel"/>
    <w:tmpl w:val="9750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9337A"/>
    <w:multiLevelType w:val="hybridMultilevel"/>
    <w:tmpl w:val="34C4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3"/>
  </w:num>
  <w:num w:numId="6">
    <w:abstractNumId w:val="19"/>
  </w:num>
  <w:num w:numId="7">
    <w:abstractNumId w:val="18"/>
  </w:num>
  <w:num w:numId="8">
    <w:abstractNumId w:val="0"/>
  </w:num>
  <w:num w:numId="9">
    <w:abstractNumId w:val="13"/>
  </w:num>
  <w:num w:numId="10">
    <w:abstractNumId w:val="20"/>
  </w:num>
  <w:num w:numId="11">
    <w:abstractNumId w:val="10"/>
  </w:num>
  <w:num w:numId="12">
    <w:abstractNumId w:val="1"/>
  </w:num>
  <w:num w:numId="13">
    <w:abstractNumId w:val="2"/>
  </w:num>
  <w:num w:numId="14">
    <w:abstractNumId w:val="17"/>
  </w:num>
  <w:num w:numId="15">
    <w:abstractNumId w:val="11"/>
  </w:num>
  <w:num w:numId="16">
    <w:abstractNumId w:val="15"/>
  </w:num>
  <w:num w:numId="17">
    <w:abstractNumId w:val="16"/>
  </w:num>
  <w:num w:numId="18">
    <w:abstractNumId w:val="14"/>
  </w:num>
  <w:num w:numId="19">
    <w:abstractNumId w:val="7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78"/>
    <w:rsid w:val="00002179"/>
    <w:rsid w:val="000041A9"/>
    <w:rsid w:val="000048F9"/>
    <w:rsid w:val="00005D44"/>
    <w:rsid w:val="00006A90"/>
    <w:rsid w:val="00012773"/>
    <w:rsid w:val="00012F9D"/>
    <w:rsid w:val="00023847"/>
    <w:rsid w:val="00025724"/>
    <w:rsid w:val="0002749C"/>
    <w:rsid w:val="000300A6"/>
    <w:rsid w:val="0003151D"/>
    <w:rsid w:val="00032868"/>
    <w:rsid w:val="00032F6E"/>
    <w:rsid w:val="00033493"/>
    <w:rsid w:val="00033500"/>
    <w:rsid w:val="00033519"/>
    <w:rsid w:val="00033989"/>
    <w:rsid w:val="000339CE"/>
    <w:rsid w:val="000353F2"/>
    <w:rsid w:val="00036FEE"/>
    <w:rsid w:val="00041D7C"/>
    <w:rsid w:val="0005080D"/>
    <w:rsid w:val="00050D82"/>
    <w:rsid w:val="00051B1C"/>
    <w:rsid w:val="00053B41"/>
    <w:rsid w:val="00060018"/>
    <w:rsid w:val="00063A98"/>
    <w:rsid w:val="00070E62"/>
    <w:rsid w:val="00072581"/>
    <w:rsid w:val="00074E5C"/>
    <w:rsid w:val="00075C00"/>
    <w:rsid w:val="00076ED0"/>
    <w:rsid w:val="000811E1"/>
    <w:rsid w:val="00081B20"/>
    <w:rsid w:val="000821D4"/>
    <w:rsid w:val="0008655B"/>
    <w:rsid w:val="00090DA9"/>
    <w:rsid w:val="00095C09"/>
    <w:rsid w:val="000A0316"/>
    <w:rsid w:val="000A212F"/>
    <w:rsid w:val="000A28D8"/>
    <w:rsid w:val="000B13E9"/>
    <w:rsid w:val="000B22B2"/>
    <w:rsid w:val="000B6349"/>
    <w:rsid w:val="000C180E"/>
    <w:rsid w:val="000C1AA3"/>
    <w:rsid w:val="000C2BE9"/>
    <w:rsid w:val="000C2FD0"/>
    <w:rsid w:val="000C7A16"/>
    <w:rsid w:val="000D2BC5"/>
    <w:rsid w:val="000D3504"/>
    <w:rsid w:val="000E347C"/>
    <w:rsid w:val="000E42F7"/>
    <w:rsid w:val="000E487C"/>
    <w:rsid w:val="000E59AC"/>
    <w:rsid w:val="000F2D09"/>
    <w:rsid w:val="000F3769"/>
    <w:rsid w:val="000F78FC"/>
    <w:rsid w:val="00100621"/>
    <w:rsid w:val="00117BC7"/>
    <w:rsid w:val="00120CC8"/>
    <w:rsid w:val="00120D9E"/>
    <w:rsid w:val="0012210F"/>
    <w:rsid w:val="00123D3E"/>
    <w:rsid w:val="00130061"/>
    <w:rsid w:val="00132057"/>
    <w:rsid w:val="00133D93"/>
    <w:rsid w:val="00133ED3"/>
    <w:rsid w:val="0013659D"/>
    <w:rsid w:val="00137299"/>
    <w:rsid w:val="00146163"/>
    <w:rsid w:val="001502DE"/>
    <w:rsid w:val="001513D5"/>
    <w:rsid w:val="0015177B"/>
    <w:rsid w:val="001528F2"/>
    <w:rsid w:val="00153C47"/>
    <w:rsid w:val="00154C53"/>
    <w:rsid w:val="001557FF"/>
    <w:rsid w:val="001565DD"/>
    <w:rsid w:val="00160528"/>
    <w:rsid w:val="00162347"/>
    <w:rsid w:val="00163469"/>
    <w:rsid w:val="00165636"/>
    <w:rsid w:val="00165AF4"/>
    <w:rsid w:val="00166366"/>
    <w:rsid w:val="00167193"/>
    <w:rsid w:val="0017388E"/>
    <w:rsid w:val="00175814"/>
    <w:rsid w:val="00177508"/>
    <w:rsid w:val="00177727"/>
    <w:rsid w:val="001802CC"/>
    <w:rsid w:val="00180ED4"/>
    <w:rsid w:val="00181565"/>
    <w:rsid w:val="0018191B"/>
    <w:rsid w:val="001843E8"/>
    <w:rsid w:val="00185AB7"/>
    <w:rsid w:val="001876D5"/>
    <w:rsid w:val="00187A1E"/>
    <w:rsid w:val="00190915"/>
    <w:rsid w:val="0019108C"/>
    <w:rsid w:val="001938EC"/>
    <w:rsid w:val="0019414D"/>
    <w:rsid w:val="00194767"/>
    <w:rsid w:val="001972E5"/>
    <w:rsid w:val="001A0F18"/>
    <w:rsid w:val="001A5047"/>
    <w:rsid w:val="001A5072"/>
    <w:rsid w:val="001A52FB"/>
    <w:rsid w:val="001B04C2"/>
    <w:rsid w:val="001B0B56"/>
    <w:rsid w:val="001B1FC8"/>
    <w:rsid w:val="001B2A53"/>
    <w:rsid w:val="001B57F9"/>
    <w:rsid w:val="001B62BF"/>
    <w:rsid w:val="001B7597"/>
    <w:rsid w:val="001C589B"/>
    <w:rsid w:val="001C64E9"/>
    <w:rsid w:val="001D0CD9"/>
    <w:rsid w:val="001D122D"/>
    <w:rsid w:val="001D45A1"/>
    <w:rsid w:val="001D5BC4"/>
    <w:rsid w:val="001E1F40"/>
    <w:rsid w:val="001E313E"/>
    <w:rsid w:val="001E4662"/>
    <w:rsid w:val="001E764D"/>
    <w:rsid w:val="001E7C5E"/>
    <w:rsid w:val="001F7F03"/>
    <w:rsid w:val="002003F1"/>
    <w:rsid w:val="00202BBC"/>
    <w:rsid w:val="00202BF4"/>
    <w:rsid w:val="002108DF"/>
    <w:rsid w:val="00214C3F"/>
    <w:rsid w:val="00220897"/>
    <w:rsid w:val="00222112"/>
    <w:rsid w:val="00223802"/>
    <w:rsid w:val="002242F7"/>
    <w:rsid w:val="00224EA4"/>
    <w:rsid w:val="0022514D"/>
    <w:rsid w:val="0022595F"/>
    <w:rsid w:val="00226C42"/>
    <w:rsid w:val="00227922"/>
    <w:rsid w:val="00240A99"/>
    <w:rsid w:val="00244F0B"/>
    <w:rsid w:val="0025107C"/>
    <w:rsid w:val="00252C5F"/>
    <w:rsid w:val="00264F56"/>
    <w:rsid w:val="002658BD"/>
    <w:rsid w:val="00274872"/>
    <w:rsid w:val="00275A78"/>
    <w:rsid w:val="00280871"/>
    <w:rsid w:val="00282972"/>
    <w:rsid w:val="00285045"/>
    <w:rsid w:val="002851E7"/>
    <w:rsid w:val="00287A20"/>
    <w:rsid w:val="00292CCE"/>
    <w:rsid w:val="00295FFF"/>
    <w:rsid w:val="002A6F46"/>
    <w:rsid w:val="002A7E38"/>
    <w:rsid w:val="002B21F2"/>
    <w:rsid w:val="002B2E95"/>
    <w:rsid w:val="002B3BD4"/>
    <w:rsid w:val="002B7DFB"/>
    <w:rsid w:val="002C098C"/>
    <w:rsid w:val="002C6659"/>
    <w:rsid w:val="002C7652"/>
    <w:rsid w:val="002D2D1A"/>
    <w:rsid w:val="002D2DBB"/>
    <w:rsid w:val="002D2F5E"/>
    <w:rsid w:val="002D3760"/>
    <w:rsid w:val="002D7B7B"/>
    <w:rsid w:val="002E3E97"/>
    <w:rsid w:val="002E4902"/>
    <w:rsid w:val="002E523E"/>
    <w:rsid w:val="002E6F42"/>
    <w:rsid w:val="002F0592"/>
    <w:rsid w:val="002F081C"/>
    <w:rsid w:val="002F17AD"/>
    <w:rsid w:val="002F3C7F"/>
    <w:rsid w:val="002F4030"/>
    <w:rsid w:val="002F4FD3"/>
    <w:rsid w:val="002F59AA"/>
    <w:rsid w:val="002F6BD8"/>
    <w:rsid w:val="00302853"/>
    <w:rsid w:val="00307BAA"/>
    <w:rsid w:val="00313742"/>
    <w:rsid w:val="00313BC5"/>
    <w:rsid w:val="00314FAA"/>
    <w:rsid w:val="00315126"/>
    <w:rsid w:val="003159FF"/>
    <w:rsid w:val="003164FF"/>
    <w:rsid w:val="003166B1"/>
    <w:rsid w:val="0032746A"/>
    <w:rsid w:val="00331E35"/>
    <w:rsid w:val="0033207D"/>
    <w:rsid w:val="00334FEA"/>
    <w:rsid w:val="003402BC"/>
    <w:rsid w:val="00350079"/>
    <w:rsid w:val="00354394"/>
    <w:rsid w:val="00356A01"/>
    <w:rsid w:val="00356CAC"/>
    <w:rsid w:val="00361288"/>
    <w:rsid w:val="00361625"/>
    <w:rsid w:val="0036206F"/>
    <w:rsid w:val="00366E82"/>
    <w:rsid w:val="0037045B"/>
    <w:rsid w:val="00371092"/>
    <w:rsid w:val="00372CE0"/>
    <w:rsid w:val="00373958"/>
    <w:rsid w:val="00374F86"/>
    <w:rsid w:val="00382B14"/>
    <w:rsid w:val="003849F7"/>
    <w:rsid w:val="00384D0A"/>
    <w:rsid w:val="003938F4"/>
    <w:rsid w:val="00394753"/>
    <w:rsid w:val="0039571D"/>
    <w:rsid w:val="003976DB"/>
    <w:rsid w:val="003A2D52"/>
    <w:rsid w:val="003A4B1D"/>
    <w:rsid w:val="003A51FE"/>
    <w:rsid w:val="003A7DAA"/>
    <w:rsid w:val="003B3C37"/>
    <w:rsid w:val="003B6911"/>
    <w:rsid w:val="003C1F21"/>
    <w:rsid w:val="003C7071"/>
    <w:rsid w:val="003D7EF5"/>
    <w:rsid w:val="003F0161"/>
    <w:rsid w:val="003F1EDA"/>
    <w:rsid w:val="003F36F3"/>
    <w:rsid w:val="003F5EEF"/>
    <w:rsid w:val="003F70D7"/>
    <w:rsid w:val="00407ED7"/>
    <w:rsid w:val="00410119"/>
    <w:rsid w:val="00410243"/>
    <w:rsid w:val="00410862"/>
    <w:rsid w:val="00413A4C"/>
    <w:rsid w:val="0041540B"/>
    <w:rsid w:val="00422FCB"/>
    <w:rsid w:val="0042666D"/>
    <w:rsid w:val="004278D5"/>
    <w:rsid w:val="0043102D"/>
    <w:rsid w:val="00433C88"/>
    <w:rsid w:val="004359C4"/>
    <w:rsid w:val="0043660F"/>
    <w:rsid w:val="00440DB5"/>
    <w:rsid w:val="00441005"/>
    <w:rsid w:val="00445376"/>
    <w:rsid w:val="0044611D"/>
    <w:rsid w:val="00451C28"/>
    <w:rsid w:val="00454D5C"/>
    <w:rsid w:val="00462A27"/>
    <w:rsid w:val="0046761A"/>
    <w:rsid w:val="00470AE3"/>
    <w:rsid w:val="004710D5"/>
    <w:rsid w:val="004721F8"/>
    <w:rsid w:val="00474B73"/>
    <w:rsid w:val="00486DEF"/>
    <w:rsid w:val="0048758A"/>
    <w:rsid w:val="00490D62"/>
    <w:rsid w:val="00492D74"/>
    <w:rsid w:val="0049327C"/>
    <w:rsid w:val="00495996"/>
    <w:rsid w:val="00496F6C"/>
    <w:rsid w:val="004A1E65"/>
    <w:rsid w:val="004A2A0B"/>
    <w:rsid w:val="004A478D"/>
    <w:rsid w:val="004A5BFA"/>
    <w:rsid w:val="004A62E9"/>
    <w:rsid w:val="004A6AE3"/>
    <w:rsid w:val="004B129A"/>
    <w:rsid w:val="004B4874"/>
    <w:rsid w:val="004C0CA5"/>
    <w:rsid w:val="004C26AC"/>
    <w:rsid w:val="004C340E"/>
    <w:rsid w:val="004C5565"/>
    <w:rsid w:val="004C7B63"/>
    <w:rsid w:val="004D186E"/>
    <w:rsid w:val="004D5D3E"/>
    <w:rsid w:val="004D6048"/>
    <w:rsid w:val="004E06FB"/>
    <w:rsid w:val="004E159B"/>
    <w:rsid w:val="004E49E3"/>
    <w:rsid w:val="004E78C6"/>
    <w:rsid w:val="004F1E7D"/>
    <w:rsid w:val="004F3D7E"/>
    <w:rsid w:val="004F64B1"/>
    <w:rsid w:val="004F7C38"/>
    <w:rsid w:val="00502784"/>
    <w:rsid w:val="00502B2E"/>
    <w:rsid w:val="00505716"/>
    <w:rsid w:val="00506B53"/>
    <w:rsid w:val="00506DCB"/>
    <w:rsid w:val="005104E8"/>
    <w:rsid w:val="00511D00"/>
    <w:rsid w:val="005131D6"/>
    <w:rsid w:val="0051381A"/>
    <w:rsid w:val="00516632"/>
    <w:rsid w:val="00517B06"/>
    <w:rsid w:val="005201F0"/>
    <w:rsid w:val="00520F51"/>
    <w:rsid w:val="0052747D"/>
    <w:rsid w:val="00527A88"/>
    <w:rsid w:val="00533DDE"/>
    <w:rsid w:val="00537A60"/>
    <w:rsid w:val="005402F7"/>
    <w:rsid w:val="0054058B"/>
    <w:rsid w:val="005438F5"/>
    <w:rsid w:val="005477B4"/>
    <w:rsid w:val="00550E1B"/>
    <w:rsid w:val="005552B9"/>
    <w:rsid w:val="005568BC"/>
    <w:rsid w:val="00556CC6"/>
    <w:rsid w:val="00557A5C"/>
    <w:rsid w:val="00562293"/>
    <w:rsid w:val="00575D42"/>
    <w:rsid w:val="00576F6A"/>
    <w:rsid w:val="005804DE"/>
    <w:rsid w:val="0058198E"/>
    <w:rsid w:val="005826BD"/>
    <w:rsid w:val="00584476"/>
    <w:rsid w:val="00586835"/>
    <w:rsid w:val="0058789F"/>
    <w:rsid w:val="00591BE2"/>
    <w:rsid w:val="00593292"/>
    <w:rsid w:val="00593797"/>
    <w:rsid w:val="00593AD6"/>
    <w:rsid w:val="0059766F"/>
    <w:rsid w:val="005A20D2"/>
    <w:rsid w:val="005A70F9"/>
    <w:rsid w:val="005A7282"/>
    <w:rsid w:val="005A76BA"/>
    <w:rsid w:val="005B3D2A"/>
    <w:rsid w:val="005B5DDA"/>
    <w:rsid w:val="005C09F3"/>
    <w:rsid w:val="005C1514"/>
    <w:rsid w:val="005C1A7B"/>
    <w:rsid w:val="005D07AB"/>
    <w:rsid w:val="005D2762"/>
    <w:rsid w:val="005D359E"/>
    <w:rsid w:val="005D6449"/>
    <w:rsid w:val="005D7BED"/>
    <w:rsid w:val="005E270B"/>
    <w:rsid w:val="005E3A8E"/>
    <w:rsid w:val="005E480E"/>
    <w:rsid w:val="00601338"/>
    <w:rsid w:val="00602642"/>
    <w:rsid w:val="0060585A"/>
    <w:rsid w:val="00606173"/>
    <w:rsid w:val="006117F9"/>
    <w:rsid w:val="00614462"/>
    <w:rsid w:val="00615778"/>
    <w:rsid w:val="00617ED2"/>
    <w:rsid w:val="006213C9"/>
    <w:rsid w:val="00622726"/>
    <w:rsid w:val="00622C0E"/>
    <w:rsid w:val="0062464B"/>
    <w:rsid w:val="0062498F"/>
    <w:rsid w:val="00630328"/>
    <w:rsid w:val="00631DD6"/>
    <w:rsid w:val="00634E0E"/>
    <w:rsid w:val="00635C3E"/>
    <w:rsid w:val="00640F22"/>
    <w:rsid w:val="00643F08"/>
    <w:rsid w:val="00645887"/>
    <w:rsid w:val="0064629F"/>
    <w:rsid w:val="006463A7"/>
    <w:rsid w:val="00651112"/>
    <w:rsid w:val="006513D3"/>
    <w:rsid w:val="006526A9"/>
    <w:rsid w:val="00654786"/>
    <w:rsid w:val="00654D0B"/>
    <w:rsid w:val="006559BF"/>
    <w:rsid w:val="006569F5"/>
    <w:rsid w:val="00656EA4"/>
    <w:rsid w:val="00657818"/>
    <w:rsid w:val="00660F07"/>
    <w:rsid w:val="006636F3"/>
    <w:rsid w:val="00664625"/>
    <w:rsid w:val="00665D85"/>
    <w:rsid w:val="00666B81"/>
    <w:rsid w:val="00671621"/>
    <w:rsid w:val="00672344"/>
    <w:rsid w:val="00673723"/>
    <w:rsid w:val="006744F7"/>
    <w:rsid w:val="0068136F"/>
    <w:rsid w:val="00681E58"/>
    <w:rsid w:val="00682C6D"/>
    <w:rsid w:val="00682D89"/>
    <w:rsid w:val="00683E2F"/>
    <w:rsid w:val="00693291"/>
    <w:rsid w:val="00693E90"/>
    <w:rsid w:val="00694AB9"/>
    <w:rsid w:val="00695BF9"/>
    <w:rsid w:val="006A06CE"/>
    <w:rsid w:val="006A3306"/>
    <w:rsid w:val="006A4A63"/>
    <w:rsid w:val="006A5361"/>
    <w:rsid w:val="006B0222"/>
    <w:rsid w:val="006B0A82"/>
    <w:rsid w:val="006B0C81"/>
    <w:rsid w:val="006B76F3"/>
    <w:rsid w:val="006C0A09"/>
    <w:rsid w:val="006C0B1E"/>
    <w:rsid w:val="006C1797"/>
    <w:rsid w:val="006C219A"/>
    <w:rsid w:val="006C3D27"/>
    <w:rsid w:val="006D01D1"/>
    <w:rsid w:val="006D1144"/>
    <w:rsid w:val="006D2020"/>
    <w:rsid w:val="006D5851"/>
    <w:rsid w:val="006D7D3F"/>
    <w:rsid w:val="006E01DB"/>
    <w:rsid w:val="006E0507"/>
    <w:rsid w:val="006E0E52"/>
    <w:rsid w:val="006E114D"/>
    <w:rsid w:val="006E275A"/>
    <w:rsid w:val="006E7E14"/>
    <w:rsid w:val="006F12EF"/>
    <w:rsid w:val="006F16F0"/>
    <w:rsid w:val="006F1E44"/>
    <w:rsid w:val="006F3B10"/>
    <w:rsid w:val="006F5583"/>
    <w:rsid w:val="006F57DE"/>
    <w:rsid w:val="006F738F"/>
    <w:rsid w:val="007037AA"/>
    <w:rsid w:val="007049E8"/>
    <w:rsid w:val="00707994"/>
    <w:rsid w:val="007115F2"/>
    <w:rsid w:val="00727B84"/>
    <w:rsid w:val="007335C5"/>
    <w:rsid w:val="00737306"/>
    <w:rsid w:val="00741E91"/>
    <w:rsid w:val="007437FC"/>
    <w:rsid w:val="00751A8B"/>
    <w:rsid w:val="00754E7D"/>
    <w:rsid w:val="00755536"/>
    <w:rsid w:val="00755CB5"/>
    <w:rsid w:val="007610C1"/>
    <w:rsid w:val="0076437F"/>
    <w:rsid w:val="007644BB"/>
    <w:rsid w:val="007650B1"/>
    <w:rsid w:val="007669DA"/>
    <w:rsid w:val="00770584"/>
    <w:rsid w:val="00772AF4"/>
    <w:rsid w:val="00780F7D"/>
    <w:rsid w:val="00782689"/>
    <w:rsid w:val="00790012"/>
    <w:rsid w:val="00793E6F"/>
    <w:rsid w:val="007A2B7A"/>
    <w:rsid w:val="007A376F"/>
    <w:rsid w:val="007A42EE"/>
    <w:rsid w:val="007A6F5E"/>
    <w:rsid w:val="007A7024"/>
    <w:rsid w:val="007B3578"/>
    <w:rsid w:val="007B45D4"/>
    <w:rsid w:val="007B4DE6"/>
    <w:rsid w:val="007B7121"/>
    <w:rsid w:val="007C164F"/>
    <w:rsid w:val="007C3761"/>
    <w:rsid w:val="007C47CC"/>
    <w:rsid w:val="007C4B5D"/>
    <w:rsid w:val="007C5BCE"/>
    <w:rsid w:val="007D3948"/>
    <w:rsid w:val="007D4CA2"/>
    <w:rsid w:val="007D60A2"/>
    <w:rsid w:val="007D7758"/>
    <w:rsid w:val="007E2EF5"/>
    <w:rsid w:val="007F0854"/>
    <w:rsid w:val="007F0BB0"/>
    <w:rsid w:val="008008E5"/>
    <w:rsid w:val="00801568"/>
    <w:rsid w:val="008016B2"/>
    <w:rsid w:val="00801EF0"/>
    <w:rsid w:val="0080544D"/>
    <w:rsid w:val="008105A6"/>
    <w:rsid w:val="00810FCC"/>
    <w:rsid w:val="008117DB"/>
    <w:rsid w:val="00813DE2"/>
    <w:rsid w:val="00815B65"/>
    <w:rsid w:val="008242F6"/>
    <w:rsid w:val="00826E73"/>
    <w:rsid w:val="0083590E"/>
    <w:rsid w:val="00835ABC"/>
    <w:rsid w:val="00841D60"/>
    <w:rsid w:val="00844409"/>
    <w:rsid w:val="00844418"/>
    <w:rsid w:val="00846161"/>
    <w:rsid w:val="00847F32"/>
    <w:rsid w:val="0085246D"/>
    <w:rsid w:val="008548EB"/>
    <w:rsid w:val="0085637A"/>
    <w:rsid w:val="008565DA"/>
    <w:rsid w:val="00857E25"/>
    <w:rsid w:val="008646C5"/>
    <w:rsid w:val="00864B55"/>
    <w:rsid w:val="0086634A"/>
    <w:rsid w:val="00866576"/>
    <w:rsid w:val="00871562"/>
    <w:rsid w:val="00873272"/>
    <w:rsid w:val="00880C06"/>
    <w:rsid w:val="00881C08"/>
    <w:rsid w:val="0088699F"/>
    <w:rsid w:val="00886C64"/>
    <w:rsid w:val="008923E9"/>
    <w:rsid w:val="0089467A"/>
    <w:rsid w:val="00894A2E"/>
    <w:rsid w:val="00897F9F"/>
    <w:rsid w:val="008A22A9"/>
    <w:rsid w:val="008A6099"/>
    <w:rsid w:val="008A64FB"/>
    <w:rsid w:val="008A7D24"/>
    <w:rsid w:val="008B08D3"/>
    <w:rsid w:val="008B14E1"/>
    <w:rsid w:val="008B2030"/>
    <w:rsid w:val="008B336E"/>
    <w:rsid w:val="008B5B79"/>
    <w:rsid w:val="008B5C91"/>
    <w:rsid w:val="008B7235"/>
    <w:rsid w:val="008C0359"/>
    <w:rsid w:val="008D0494"/>
    <w:rsid w:val="008E0309"/>
    <w:rsid w:val="008E2367"/>
    <w:rsid w:val="008E4E94"/>
    <w:rsid w:val="008F313A"/>
    <w:rsid w:val="008F3354"/>
    <w:rsid w:val="00905805"/>
    <w:rsid w:val="009064FA"/>
    <w:rsid w:val="009066D3"/>
    <w:rsid w:val="00911223"/>
    <w:rsid w:val="0091761C"/>
    <w:rsid w:val="00920419"/>
    <w:rsid w:val="00920CA5"/>
    <w:rsid w:val="0092200F"/>
    <w:rsid w:val="009244FA"/>
    <w:rsid w:val="00930B3D"/>
    <w:rsid w:val="0093358C"/>
    <w:rsid w:val="00935881"/>
    <w:rsid w:val="0094000D"/>
    <w:rsid w:val="00942637"/>
    <w:rsid w:val="00946051"/>
    <w:rsid w:val="009470E5"/>
    <w:rsid w:val="009522C5"/>
    <w:rsid w:val="009531DB"/>
    <w:rsid w:val="00954E5D"/>
    <w:rsid w:val="0095593F"/>
    <w:rsid w:val="00957786"/>
    <w:rsid w:val="00963C28"/>
    <w:rsid w:val="00965559"/>
    <w:rsid w:val="00974C16"/>
    <w:rsid w:val="009756F9"/>
    <w:rsid w:val="009826CC"/>
    <w:rsid w:val="00985F06"/>
    <w:rsid w:val="0098613A"/>
    <w:rsid w:val="009862F6"/>
    <w:rsid w:val="00996CDC"/>
    <w:rsid w:val="009A0A9E"/>
    <w:rsid w:val="009A2041"/>
    <w:rsid w:val="009A6F38"/>
    <w:rsid w:val="009B74AA"/>
    <w:rsid w:val="009B761D"/>
    <w:rsid w:val="009C5288"/>
    <w:rsid w:val="009D0737"/>
    <w:rsid w:val="009D7041"/>
    <w:rsid w:val="009D7A48"/>
    <w:rsid w:val="009E1527"/>
    <w:rsid w:val="009E1E2A"/>
    <w:rsid w:val="009E6CF5"/>
    <w:rsid w:val="009F0612"/>
    <w:rsid w:val="009F2C13"/>
    <w:rsid w:val="009F6262"/>
    <w:rsid w:val="009F670E"/>
    <w:rsid w:val="00A027EE"/>
    <w:rsid w:val="00A02EE6"/>
    <w:rsid w:val="00A059D0"/>
    <w:rsid w:val="00A06384"/>
    <w:rsid w:val="00A07FB1"/>
    <w:rsid w:val="00A12981"/>
    <w:rsid w:val="00A12B49"/>
    <w:rsid w:val="00A15207"/>
    <w:rsid w:val="00A15C2F"/>
    <w:rsid w:val="00A221A0"/>
    <w:rsid w:val="00A25A21"/>
    <w:rsid w:val="00A27043"/>
    <w:rsid w:val="00A364CE"/>
    <w:rsid w:val="00A36AF3"/>
    <w:rsid w:val="00A41253"/>
    <w:rsid w:val="00A439BC"/>
    <w:rsid w:val="00A4546A"/>
    <w:rsid w:val="00A543F7"/>
    <w:rsid w:val="00A5596D"/>
    <w:rsid w:val="00A60CF3"/>
    <w:rsid w:val="00A61A6F"/>
    <w:rsid w:val="00A63B12"/>
    <w:rsid w:val="00A63DEF"/>
    <w:rsid w:val="00A64D1D"/>
    <w:rsid w:val="00A700E5"/>
    <w:rsid w:val="00A71D0D"/>
    <w:rsid w:val="00A72DA0"/>
    <w:rsid w:val="00A73532"/>
    <w:rsid w:val="00A74E2F"/>
    <w:rsid w:val="00A76DE9"/>
    <w:rsid w:val="00A81860"/>
    <w:rsid w:val="00A87474"/>
    <w:rsid w:val="00A9488E"/>
    <w:rsid w:val="00A9681E"/>
    <w:rsid w:val="00AA183F"/>
    <w:rsid w:val="00AA24ED"/>
    <w:rsid w:val="00AA3F43"/>
    <w:rsid w:val="00AB1FC9"/>
    <w:rsid w:val="00AB4489"/>
    <w:rsid w:val="00AB6673"/>
    <w:rsid w:val="00AB6916"/>
    <w:rsid w:val="00AC00A4"/>
    <w:rsid w:val="00AC586C"/>
    <w:rsid w:val="00AC7E1D"/>
    <w:rsid w:val="00AD1788"/>
    <w:rsid w:val="00AD1A2E"/>
    <w:rsid w:val="00AD331F"/>
    <w:rsid w:val="00AD35E9"/>
    <w:rsid w:val="00AD7576"/>
    <w:rsid w:val="00AD7EB9"/>
    <w:rsid w:val="00AE0C64"/>
    <w:rsid w:val="00AE192D"/>
    <w:rsid w:val="00AE3313"/>
    <w:rsid w:val="00AE6839"/>
    <w:rsid w:val="00AE6DC2"/>
    <w:rsid w:val="00AF01A6"/>
    <w:rsid w:val="00AF2F01"/>
    <w:rsid w:val="00AF36BB"/>
    <w:rsid w:val="00AF5609"/>
    <w:rsid w:val="00B02219"/>
    <w:rsid w:val="00B0390B"/>
    <w:rsid w:val="00B03BC4"/>
    <w:rsid w:val="00B049DA"/>
    <w:rsid w:val="00B04E9B"/>
    <w:rsid w:val="00B07315"/>
    <w:rsid w:val="00B1068A"/>
    <w:rsid w:val="00B11F0F"/>
    <w:rsid w:val="00B226F9"/>
    <w:rsid w:val="00B22B8F"/>
    <w:rsid w:val="00B25BDF"/>
    <w:rsid w:val="00B267C2"/>
    <w:rsid w:val="00B27261"/>
    <w:rsid w:val="00B279F1"/>
    <w:rsid w:val="00B32861"/>
    <w:rsid w:val="00B33117"/>
    <w:rsid w:val="00B349F2"/>
    <w:rsid w:val="00B36128"/>
    <w:rsid w:val="00B407E5"/>
    <w:rsid w:val="00B55074"/>
    <w:rsid w:val="00B56DED"/>
    <w:rsid w:val="00B61308"/>
    <w:rsid w:val="00B6208E"/>
    <w:rsid w:val="00B64141"/>
    <w:rsid w:val="00B64263"/>
    <w:rsid w:val="00B67CBE"/>
    <w:rsid w:val="00B71C38"/>
    <w:rsid w:val="00B731FC"/>
    <w:rsid w:val="00B7352D"/>
    <w:rsid w:val="00B73646"/>
    <w:rsid w:val="00B76BEA"/>
    <w:rsid w:val="00B810CE"/>
    <w:rsid w:val="00B8576D"/>
    <w:rsid w:val="00B8606B"/>
    <w:rsid w:val="00B907A6"/>
    <w:rsid w:val="00B90A33"/>
    <w:rsid w:val="00B97ED5"/>
    <w:rsid w:val="00BA272A"/>
    <w:rsid w:val="00BA28B0"/>
    <w:rsid w:val="00BA4760"/>
    <w:rsid w:val="00BA75A4"/>
    <w:rsid w:val="00BB730D"/>
    <w:rsid w:val="00BC05BB"/>
    <w:rsid w:val="00BC41CE"/>
    <w:rsid w:val="00BC550C"/>
    <w:rsid w:val="00BC5D64"/>
    <w:rsid w:val="00BC73EB"/>
    <w:rsid w:val="00BD24BC"/>
    <w:rsid w:val="00BD2FAC"/>
    <w:rsid w:val="00BE0758"/>
    <w:rsid w:val="00BE1F99"/>
    <w:rsid w:val="00BE4DD5"/>
    <w:rsid w:val="00BF2E99"/>
    <w:rsid w:val="00BF4377"/>
    <w:rsid w:val="00BF4E45"/>
    <w:rsid w:val="00BF54F9"/>
    <w:rsid w:val="00C01488"/>
    <w:rsid w:val="00C01D96"/>
    <w:rsid w:val="00C065DD"/>
    <w:rsid w:val="00C13737"/>
    <w:rsid w:val="00C13E27"/>
    <w:rsid w:val="00C246B2"/>
    <w:rsid w:val="00C27CD2"/>
    <w:rsid w:val="00C33558"/>
    <w:rsid w:val="00C37C18"/>
    <w:rsid w:val="00C41D9D"/>
    <w:rsid w:val="00C54D5B"/>
    <w:rsid w:val="00C551F4"/>
    <w:rsid w:val="00C56472"/>
    <w:rsid w:val="00C611B1"/>
    <w:rsid w:val="00C61E67"/>
    <w:rsid w:val="00C63237"/>
    <w:rsid w:val="00C716D6"/>
    <w:rsid w:val="00C77B97"/>
    <w:rsid w:val="00C80FCC"/>
    <w:rsid w:val="00C81CE5"/>
    <w:rsid w:val="00C83D99"/>
    <w:rsid w:val="00C845A7"/>
    <w:rsid w:val="00C853F6"/>
    <w:rsid w:val="00C8627A"/>
    <w:rsid w:val="00C869CF"/>
    <w:rsid w:val="00C87961"/>
    <w:rsid w:val="00C924A4"/>
    <w:rsid w:val="00C92BDD"/>
    <w:rsid w:val="00C96D92"/>
    <w:rsid w:val="00CA161F"/>
    <w:rsid w:val="00CA4417"/>
    <w:rsid w:val="00CA7801"/>
    <w:rsid w:val="00CB0F5D"/>
    <w:rsid w:val="00CB47CB"/>
    <w:rsid w:val="00CB66E7"/>
    <w:rsid w:val="00CC75E3"/>
    <w:rsid w:val="00CD0868"/>
    <w:rsid w:val="00CD4C17"/>
    <w:rsid w:val="00CD553B"/>
    <w:rsid w:val="00CE0DDD"/>
    <w:rsid w:val="00CF4C0B"/>
    <w:rsid w:val="00CF7375"/>
    <w:rsid w:val="00D00CFB"/>
    <w:rsid w:val="00D01A8D"/>
    <w:rsid w:val="00D04647"/>
    <w:rsid w:val="00D04941"/>
    <w:rsid w:val="00D058C1"/>
    <w:rsid w:val="00D05B19"/>
    <w:rsid w:val="00D05F33"/>
    <w:rsid w:val="00D06CC4"/>
    <w:rsid w:val="00D070BA"/>
    <w:rsid w:val="00D10285"/>
    <w:rsid w:val="00D11E9A"/>
    <w:rsid w:val="00D132D8"/>
    <w:rsid w:val="00D1513F"/>
    <w:rsid w:val="00D1568B"/>
    <w:rsid w:val="00D1623F"/>
    <w:rsid w:val="00D16D07"/>
    <w:rsid w:val="00D173D3"/>
    <w:rsid w:val="00D2395C"/>
    <w:rsid w:val="00D2444E"/>
    <w:rsid w:val="00D25355"/>
    <w:rsid w:val="00D35219"/>
    <w:rsid w:val="00D36E39"/>
    <w:rsid w:val="00D37A14"/>
    <w:rsid w:val="00D432C9"/>
    <w:rsid w:val="00D44249"/>
    <w:rsid w:val="00D44583"/>
    <w:rsid w:val="00D51EDC"/>
    <w:rsid w:val="00D52140"/>
    <w:rsid w:val="00D55103"/>
    <w:rsid w:val="00D63E27"/>
    <w:rsid w:val="00D64ADC"/>
    <w:rsid w:val="00D70B55"/>
    <w:rsid w:val="00D73918"/>
    <w:rsid w:val="00D74A61"/>
    <w:rsid w:val="00D765A6"/>
    <w:rsid w:val="00D83713"/>
    <w:rsid w:val="00D8622B"/>
    <w:rsid w:val="00D86239"/>
    <w:rsid w:val="00D90BD9"/>
    <w:rsid w:val="00D93C9E"/>
    <w:rsid w:val="00D93F4C"/>
    <w:rsid w:val="00D94012"/>
    <w:rsid w:val="00DA3A8F"/>
    <w:rsid w:val="00DA4DDA"/>
    <w:rsid w:val="00DA6428"/>
    <w:rsid w:val="00DB0F05"/>
    <w:rsid w:val="00DB71B7"/>
    <w:rsid w:val="00DC13F5"/>
    <w:rsid w:val="00DC2506"/>
    <w:rsid w:val="00DC38D0"/>
    <w:rsid w:val="00DC5F28"/>
    <w:rsid w:val="00DD348A"/>
    <w:rsid w:val="00DE6A87"/>
    <w:rsid w:val="00DF451D"/>
    <w:rsid w:val="00DF4E73"/>
    <w:rsid w:val="00DF5117"/>
    <w:rsid w:val="00E064DC"/>
    <w:rsid w:val="00E06D1D"/>
    <w:rsid w:val="00E07CB8"/>
    <w:rsid w:val="00E208B5"/>
    <w:rsid w:val="00E20C6E"/>
    <w:rsid w:val="00E21582"/>
    <w:rsid w:val="00E2703F"/>
    <w:rsid w:val="00E278B5"/>
    <w:rsid w:val="00E31A92"/>
    <w:rsid w:val="00E34048"/>
    <w:rsid w:val="00E345AE"/>
    <w:rsid w:val="00E34E37"/>
    <w:rsid w:val="00E366A6"/>
    <w:rsid w:val="00E4371C"/>
    <w:rsid w:val="00E43BAE"/>
    <w:rsid w:val="00E4643E"/>
    <w:rsid w:val="00E51A4D"/>
    <w:rsid w:val="00E62FB0"/>
    <w:rsid w:val="00E710F4"/>
    <w:rsid w:val="00E72C43"/>
    <w:rsid w:val="00E74853"/>
    <w:rsid w:val="00E748B0"/>
    <w:rsid w:val="00E7609A"/>
    <w:rsid w:val="00E82B23"/>
    <w:rsid w:val="00E830B2"/>
    <w:rsid w:val="00E85DAC"/>
    <w:rsid w:val="00E903E5"/>
    <w:rsid w:val="00E93D6A"/>
    <w:rsid w:val="00E94EF5"/>
    <w:rsid w:val="00E973AE"/>
    <w:rsid w:val="00E9792F"/>
    <w:rsid w:val="00EA0097"/>
    <w:rsid w:val="00EA097B"/>
    <w:rsid w:val="00EA431F"/>
    <w:rsid w:val="00EA452B"/>
    <w:rsid w:val="00EA5D17"/>
    <w:rsid w:val="00EA635F"/>
    <w:rsid w:val="00EA6D1A"/>
    <w:rsid w:val="00EB3308"/>
    <w:rsid w:val="00EB3959"/>
    <w:rsid w:val="00EB3A24"/>
    <w:rsid w:val="00EB6892"/>
    <w:rsid w:val="00EB7721"/>
    <w:rsid w:val="00EC0A65"/>
    <w:rsid w:val="00EC0F94"/>
    <w:rsid w:val="00EC33A6"/>
    <w:rsid w:val="00EC3999"/>
    <w:rsid w:val="00ED104D"/>
    <w:rsid w:val="00ED26F8"/>
    <w:rsid w:val="00ED3C92"/>
    <w:rsid w:val="00ED4752"/>
    <w:rsid w:val="00ED60A8"/>
    <w:rsid w:val="00EE0579"/>
    <w:rsid w:val="00EE16DF"/>
    <w:rsid w:val="00EE30FE"/>
    <w:rsid w:val="00EE7653"/>
    <w:rsid w:val="00EF0281"/>
    <w:rsid w:val="00EF35F8"/>
    <w:rsid w:val="00EF7CAE"/>
    <w:rsid w:val="00F00727"/>
    <w:rsid w:val="00F0200F"/>
    <w:rsid w:val="00F020E7"/>
    <w:rsid w:val="00F049CB"/>
    <w:rsid w:val="00F05461"/>
    <w:rsid w:val="00F06A86"/>
    <w:rsid w:val="00F06BCA"/>
    <w:rsid w:val="00F10677"/>
    <w:rsid w:val="00F13A34"/>
    <w:rsid w:val="00F17FBF"/>
    <w:rsid w:val="00F2049F"/>
    <w:rsid w:val="00F20D4E"/>
    <w:rsid w:val="00F24522"/>
    <w:rsid w:val="00F276BC"/>
    <w:rsid w:val="00F334DF"/>
    <w:rsid w:val="00F37FD8"/>
    <w:rsid w:val="00F40890"/>
    <w:rsid w:val="00F40E2E"/>
    <w:rsid w:val="00F502BF"/>
    <w:rsid w:val="00F51A5E"/>
    <w:rsid w:val="00F52298"/>
    <w:rsid w:val="00F552C4"/>
    <w:rsid w:val="00F579C1"/>
    <w:rsid w:val="00F60242"/>
    <w:rsid w:val="00F603FC"/>
    <w:rsid w:val="00F62C68"/>
    <w:rsid w:val="00F64A6C"/>
    <w:rsid w:val="00F656A3"/>
    <w:rsid w:val="00F66525"/>
    <w:rsid w:val="00F7030E"/>
    <w:rsid w:val="00F71BE7"/>
    <w:rsid w:val="00F737EF"/>
    <w:rsid w:val="00F760E3"/>
    <w:rsid w:val="00F7614E"/>
    <w:rsid w:val="00F803BA"/>
    <w:rsid w:val="00F82643"/>
    <w:rsid w:val="00F82A47"/>
    <w:rsid w:val="00F82B37"/>
    <w:rsid w:val="00F83092"/>
    <w:rsid w:val="00F83124"/>
    <w:rsid w:val="00F91E7D"/>
    <w:rsid w:val="00F93E7F"/>
    <w:rsid w:val="00FA04BB"/>
    <w:rsid w:val="00FA0DCF"/>
    <w:rsid w:val="00FA1C8C"/>
    <w:rsid w:val="00FA1FCD"/>
    <w:rsid w:val="00FA328C"/>
    <w:rsid w:val="00FA50DE"/>
    <w:rsid w:val="00FA5113"/>
    <w:rsid w:val="00FA597A"/>
    <w:rsid w:val="00FB3FD5"/>
    <w:rsid w:val="00FC6186"/>
    <w:rsid w:val="00FC6AE1"/>
    <w:rsid w:val="00FD1765"/>
    <w:rsid w:val="00FD7AFE"/>
    <w:rsid w:val="00FD7BF1"/>
    <w:rsid w:val="00FE3115"/>
    <w:rsid w:val="00FE691B"/>
    <w:rsid w:val="00FF0522"/>
    <w:rsid w:val="00FF25E5"/>
    <w:rsid w:val="00FF6314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50800"/>
  <w15:docId w15:val="{3A86BABC-04D1-431E-8E27-7D4CBDA6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A7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A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73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0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737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72DA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07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66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954D-8563-43D5-988E-38BAD8A2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28</cp:revision>
  <dcterms:created xsi:type="dcterms:W3CDTF">2019-01-15T06:04:00Z</dcterms:created>
  <dcterms:modified xsi:type="dcterms:W3CDTF">2019-01-18T14:08:00Z</dcterms:modified>
</cp:coreProperties>
</file>